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sz w:val="24"/>
        </w:rPr>
      </w:pPr>
      <w:r>
        <w:rPr>
          <w:rFonts w:hint="eastAsia" w:ascii="宋体" w:hAnsi="宋体"/>
          <w:b/>
          <w:sz w:val="28"/>
        </w:rPr>
        <w:t>北京三元食品股份有限公司</w:t>
      </w:r>
    </w:p>
    <w:p>
      <w:pPr>
        <w:adjustRightInd w:val="0"/>
        <w:snapToGrid w:val="0"/>
        <w:spacing w:line="360" w:lineRule="auto"/>
        <w:jc w:val="center"/>
        <w:rPr>
          <w:rFonts w:hint="eastAsia" w:eastAsia="黑体"/>
          <w:sz w:val="28"/>
          <w:szCs w:val="28"/>
          <w:u w:val="single"/>
          <w:lang w:val="en-US" w:eastAsia="zh-CN"/>
        </w:rPr>
      </w:pPr>
      <w:r>
        <w:rPr>
          <w:rFonts w:hint="eastAsia" w:eastAsia="黑体"/>
          <w:sz w:val="28"/>
          <w:szCs w:val="28"/>
          <w:u w:val="single"/>
        </w:rPr>
        <w:t xml:space="preserve"> </w:t>
      </w:r>
      <w:r>
        <w:rPr>
          <w:rFonts w:hint="eastAsia" w:eastAsia="黑体"/>
          <w:sz w:val="28"/>
          <w:szCs w:val="28"/>
          <w:u w:val="single"/>
          <w:lang w:val="en-US" w:eastAsia="zh-CN"/>
        </w:rPr>
        <w:t xml:space="preserve">三元食品微信小程序定制互动游戏开发项目 </w:t>
      </w:r>
    </w:p>
    <w:p>
      <w:pPr>
        <w:adjustRightInd w:val="0"/>
        <w:snapToGrid w:val="0"/>
        <w:spacing w:line="360" w:lineRule="auto"/>
        <w:jc w:val="center"/>
        <w:rPr>
          <w:rFonts w:eastAsia="黑体"/>
          <w:sz w:val="28"/>
          <w:szCs w:val="28"/>
        </w:rPr>
      </w:pPr>
      <w:r>
        <w:rPr>
          <w:rFonts w:hint="eastAsia" w:eastAsia="黑体"/>
          <w:sz w:val="28"/>
          <w:szCs w:val="28"/>
        </w:rPr>
        <w:t>竞争性谈判（公开）</w:t>
      </w:r>
    </w:p>
    <w:p>
      <w:pPr>
        <w:adjustRightInd w:val="0"/>
        <w:snapToGrid w:val="0"/>
        <w:spacing w:line="360" w:lineRule="auto"/>
        <w:jc w:val="center"/>
        <w:rPr>
          <w:rFonts w:hint="eastAsia" w:eastAsia="宋体"/>
          <w:sz w:val="20"/>
          <w:szCs w:val="20"/>
          <w:u w:val="single"/>
          <w:lang w:val="en-US" w:eastAsia="zh-CN"/>
        </w:rPr>
      </w:pPr>
      <w:r>
        <w:rPr>
          <w:rFonts w:hint="eastAsia" w:ascii="宋体" w:hAnsi="宋体"/>
          <w:sz w:val="24"/>
        </w:rPr>
        <w:t>招标编号：SYCS/TP-SCB-2022-00</w:t>
      </w:r>
      <w:r>
        <w:rPr>
          <w:rFonts w:hint="eastAsia" w:ascii="宋体" w:hAnsi="宋体"/>
          <w:sz w:val="24"/>
          <w:lang w:val="en-US" w:eastAsia="zh-CN"/>
        </w:rPr>
        <w:t>3</w:t>
      </w:r>
    </w:p>
    <w:p>
      <w:pPr>
        <w:spacing w:line="360" w:lineRule="auto"/>
        <w:ind w:firstLine="480" w:firstLineChars="200"/>
        <w:jc w:val="left"/>
        <w:rPr>
          <w:rFonts w:ascii="仿宋" w:hAnsi="仿宋" w:eastAsia="仿宋"/>
          <w:sz w:val="24"/>
        </w:rPr>
      </w:pPr>
      <w:r>
        <w:rPr>
          <w:rFonts w:hint="eastAsia" w:ascii="仿宋" w:hAnsi="仿宋" w:eastAsia="仿宋"/>
          <w:sz w:val="24"/>
        </w:rPr>
        <w:t>北京三元食品股份有限公司对下述采购项目所需服务以竞争性磋商方式进行采购。现邀请贵公司前来参加磋商。</w:t>
      </w:r>
    </w:p>
    <w:p>
      <w:pPr>
        <w:numPr>
          <w:ilvl w:val="0"/>
          <w:numId w:val="1"/>
        </w:numPr>
        <w:spacing w:line="360" w:lineRule="auto"/>
        <w:jc w:val="left"/>
        <w:rPr>
          <w:rFonts w:hint="eastAsia" w:ascii="仿宋" w:hAnsi="仿宋" w:eastAsia="仿宋"/>
          <w:sz w:val="24"/>
        </w:rPr>
      </w:pPr>
      <w:r>
        <w:rPr>
          <w:rFonts w:hint="eastAsia" w:ascii="仿宋" w:hAnsi="仿宋" w:eastAsia="仿宋"/>
          <w:sz w:val="24"/>
        </w:rPr>
        <w:t>项目名称：</w:t>
      </w:r>
      <w:r>
        <w:rPr>
          <w:rFonts w:hint="eastAsia" w:ascii="仿宋" w:hAnsi="仿宋" w:eastAsia="仿宋"/>
          <w:sz w:val="24"/>
          <w:lang w:val="en-US" w:eastAsia="zh-CN"/>
        </w:rPr>
        <w:t>三元食品微信小程序</w:t>
      </w:r>
      <w:bookmarkStart w:id="1" w:name="_GoBack"/>
      <w:bookmarkEnd w:id="1"/>
      <w:r>
        <w:rPr>
          <w:rFonts w:hint="eastAsia" w:ascii="仿宋" w:hAnsi="仿宋" w:eastAsia="仿宋"/>
          <w:sz w:val="24"/>
          <w:lang w:val="en-US" w:eastAsia="zh-CN"/>
        </w:rPr>
        <w:t>定制互动游戏开发项目</w:t>
      </w:r>
    </w:p>
    <w:p>
      <w:pPr>
        <w:numPr>
          <w:ilvl w:val="0"/>
          <w:numId w:val="1"/>
        </w:numPr>
        <w:spacing w:line="360" w:lineRule="auto"/>
        <w:jc w:val="left"/>
        <w:rPr>
          <w:rFonts w:hint="eastAsia" w:ascii="仿宋" w:hAnsi="仿宋" w:eastAsia="仿宋"/>
          <w:sz w:val="24"/>
        </w:rPr>
      </w:pPr>
      <w:r>
        <w:rPr>
          <w:rFonts w:hint="eastAsia" w:ascii="仿宋" w:hAnsi="仿宋" w:eastAsia="仿宋"/>
          <w:sz w:val="24"/>
        </w:rPr>
        <w:t>项目编号：SYCS/TP-SCB-2022-00</w:t>
      </w:r>
      <w:r>
        <w:rPr>
          <w:rFonts w:hint="eastAsia" w:ascii="仿宋" w:hAnsi="仿宋" w:eastAsia="仿宋"/>
          <w:sz w:val="24"/>
          <w:lang w:val="en-US" w:eastAsia="zh-CN"/>
        </w:rPr>
        <w:t>3</w:t>
      </w:r>
    </w:p>
    <w:p>
      <w:pPr>
        <w:spacing w:line="360" w:lineRule="auto"/>
        <w:jc w:val="left"/>
        <w:rPr>
          <w:rFonts w:ascii="仿宋" w:hAnsi="仿宋" w:eastAsia="仿宋" w:cs="宋体"/>
          <w:sz w:val="24"/>
        </w:rPr>
      </w:pPr>
      <w:r>
        <w:rPr>
          <w:rFonts w:hint="eastAsia" w:ascii="仿宋" w:hAnsi="仿宋" w:eastAsia="仿宋"/>
          <w:sz w:val="24"/>
        </w:rPr>
        <w:t>3．项目采购预算：</w:t>
      </w:r>
      <w:r>
        <w:rPr>
          <w:rFonts w:hint="eastAsia" w:ascii="仿宋" w:hAnsi="仿宋" w:eastAsia="仿宋" w:cs="宋体"/>
          <w:sz w:val="24"/>
        </w:rPr>
        <w:t>人民币</w:t>
      </w:r>
      <w:r>
        <w:rPr>
          <w:rFonts w:ascii="仿宋" w:hAnsi="仿宋" w:eastAsia="仿宋" w:cs="宋体"/>
          <w:sz w:val="24"/>
          <w:u w:val="single"/>
        </w:rPr>
        <w:t xml:space="preserve">  </w:t>
      </w:r>
      <w:r>
        <w:rPr>
          <w:rFonts w:hint="eastAsia" w:ascii="仿宋" w:hAnsi="仿宋" w:eastAsia="仿宋" w:cs="宋体"/>
          <w:sz w:val="24"/>
          <w:u w:val="single"/>
          <w:lang w:val="en-US" w:eastAsia="zh-CN"/>
        </w:rPr>
        <w:t>16</w:t>
      </w:r>
      <w:r>
        <w:rPr>
          <w:rFonts w:ascii="仿宋" w:hAnsi="仿宋" w:eastAsia="仿宋" w:cs="宋体"/>
          <w:sz w:val="24"/>
          <w:u w:val="single"/>
        </w:rPr>
        <w:t xml:space="preserve"> </w:t>
      </w:r>
      <w:r>
        <w:rPr>
          <w:rFonts w:hint="eastAsia" w:ascii="仿宋" w:hAnsi="仿宋" w:eastAsia="仿宋" w:cs="宋体"/>
          <w:sz w:val="24"/>
        </w:rPr>
        <w:t>万元整（人民币</w:t>
      </w:r>
      <w:r>
        <w:rPr>
          <w:rFonts w:ascii="仿宋" w:hAnsi="仿宋" w:eastAsia="仿宋" w:cs="宋体"/>
          <w:sz w:val="24"/>
          <w:u w:val="single"/>
        </w:rPr>
        <w:t xml:space="preserve"> </w:t>
      </w:r>
      <w:r>
        <w:rPr>
          <w:rFonts w:hint="eastAsia" w:ascii="仿宋" w:hAnsi="仿宋" w:eastAsia="仿宋" w:cs="宋体"/>
          <w:sz w:val="24"/>
          <w:u w:val="single"/>
          <w:lang w:val="en-US" w:eastAsia="zh-CN"/>
        </w:rPr>
        <w:t>拾陆万</w:t>
      </w:r>
      <w:r>
        <w:rPr>
          <w:rFonts w:hint="eastAsia" w:ascii="仿宋" w:hAnsi="仿宋" w:eastAsia="仿宋" w:cs="宋体"/>
          <w:sz w:val="24"/>
        </w:rPr>
        <w:t>元</w:t>
      </w:r>
      <w:r>
        <w:rPr>
          <w:rFonts w:hint="eastAsia" w:ascii="仿宋" w:hAnsi="仿宋" w:eastAsia="仿宋" w:cs="宋体"/>
          <w:sz w:val="24"/>
          <w:lang w:val="en-US" w:eastAsia="zh-CN"/>
        </w:rPr>
        <w:t>整</w:t>
      </w:r>
      <w:r>
        <w:rPr>
          <w:rFonts w:hint="eastAsia" w:ascii="仿宋" w:hAnsi="仿宋" w:eastAsia="仿宋" w:cs="宋体"/>
          <w:sz w:val="24"/>
        </w:rPr>
        <w:t>）</w:t>
      </w:r>
    </w:p>
    <w:p>
      <w:pPr>
        <w:spacing w:line="360" w:lineRule="auto"/>
        <w:jc w:val="left"/>
        <w:rPr>
          <w:rFonts w:ascii="仿宋" w:hAnsi="仿宋" w:eastAsia="仿宋"/>
          <w:sz w:val="24"/>
        </w:rPr>
      </w:pPr>
      <w:r>
        <w:rPr>
          <w:rFonts w:ascii="仿宋" w:hAnsi="仿宋" w:eastAsia="仿宋"/>
          <w:sz w:val="24"/>
        </w:rPr>
        <w:t>4</w:t>
      </w:r>
      <w:r>
        <w:rPr>
          <w:rFonts w:hint="eastAsia" w:ascii="仿宋" w:hAnsi="仿宋" w:eastAsia="仿宋"/>
          <w:sz w:val="24"/>
        </w:rPr>
        <w:t>．获取磋商/谈判文件时间和地点：</w:t>
      </w:r>
    </w:p>
    <w:p>
      <w:pPr>
        <w:spacing w:line="360" w:lineRule="auto"/>
        <w:jc w:val="left"/>
        <w:rPr>
          <w:rFonts w:ascii="仿宋" w:hAnsi="仿宋" w:eastAsia="仿宋"/>
          <w:sz w:val="24"/>
        </w:rPr>
      </w:pPr>
      <w:r>
        <w:rPr>
          <w:rFonts w:hint="eastAsia" w:ascii="仿宋" w:hAnsi="仿宋" w:eastAsia="仿宋"/>
          <w:sz w:val="24"/>
        </w:rPr>
        <w:t>时间：</w:t>
      </w:r>
      <w:r>
        <w:rPr>
          <w:rFonts w:ascii="仿宋" w:hAnsi="仿宋" w:eastAsia="仿宋"/>
          <w:sz w:val="24"/>
          <w:u w:val="single"/>
        </w:rPr>
        <w:t>2022</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10</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17</w:t>
      </w:r>
      <w:r>
        <w:rPr>
          <w:rFonts w:ascii="仿宋" w:hAnsi="仿宋" w:eastAsia="仿宋"/>
          <w:sz w:val="24"/>
          <w:u w:val="single"/>
        </w:rPr>
        <w:t xml:space="preserve"> </w:t>
      </w:r>
      <w:r>
        <w:rPr>
          <w:rFonts w:hint="eastAsia" w:ascii="仿宋" w:hAnsi="仿宋" w:eastAsia="仿宋"/>
          <w:sz w:val="24"/>
        </w:rPr>
        <w:t>日至</w:t>
      </w:r>
      <w:r>
        <w:rPr>
          <w:rFonts w:hint="eastAsia" w:ascii="仿宋" w:hAnsi="仿宋" w:eastAsia="仿宋"/>
          <w:sz w:val="24"/>
          <w:u w:val="single"/>
        </w:rPr>
        <w:t>2</w:t>
      </w:r>
      <w:r>
        <w:rPr>
          <w:rFonts w:ascii="仿宋" w:hAnsi="仿宋" w:eastAsia="仿宋"/>
          <w:sz w:val="24"/>
          <w:u w:val="single"/>
        </w:rPr>
        <w:t>022</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10</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18</w:t>
      </w:r>
      <w:r>
        <w:rPr>
          <w:rFonts w:ascii="仿宋" w:hAnsi="仿宋" w:eastAsia="仿宋"/>
          <w:sz w:val="24"/>
          <w:u w:val="single"/>
        </w:rPr>
        <w:t xml:space="preserve"> </w:t>
      </w:r>
      <w:r>
        <w:rPr>
          <w:rFonts w:hint="eastAsia" w:ascii="仿宋" w:hAnsi="仿宋" w:eastAsia="仿宋"/>
          <w:sz w:val="24"/>
        </w:rPr>
        <w:t>日上午</w:t>
      </w:r>
      <w:r>
        <w:rPr>
          <w:rFonts w:hint="eastAsia" w:ascii="仿宋" w:hAnsi="仿宋" w:eastAsia="仿宋"/>
          <w:sz w:val="24"/>
          <w:u w:val="single"/>
        </w:rPr>
        <w:t>0</w:t>
      </w:r>
      <w:r>
        <w:rPr>
          <w:rFonts w:ascii="仿宋" w:hAnsi="仿宋" w:eastAsia="仿宋"/>
          <w:sz w:val="24"/>
          <w:u w:val="single"/>
        </w:rPr>
        <w:t>9</w:t>
      </w:r>
      <w:r>
        <w:rPr>
          <w:rFonts w:hint="eastAsia" w:ascii="仿宋" w:hAnsi="仿宋" w:eastAsia="仿宋"/>
          <w:sz w:val="24"/>
        </w:rPr>
        <w:t>时至</w:t>
      </w:r>
      <w:r>
        <w:rPr>
          <w:rFonts w:hint="eastAsia" w:ascii="仿宋" w:hAnsi="仿宋" w:eastAsia="仿宋"/>
          <w:sz w:val="24"/>
          <w:u w:val="single"/>
        </w:rPr>
        <w:t>1</w:t>
      </w:r>
      <w:r>
        <w:rPr>
          <w:rFonts w:ascii="仿宋" w:hAnsi="仿宋" w:eastAsia="仿宋"/>
          <w:sz w:val="24"/>
          <w:u w:val="single"/>
        </w:rPr>
        <w:t>1</w:t>
      </w:r>
      <w:r>
        <w:rPr>
          <w:rFonts w:hint="eastAsia" w:ascii="仿宋" w:hAnsi="仿宋" w:eastAsia="仿宋"/>
          <w:sz w:val="24"/>
        </w:rPr>
        <w:t>时；下午</w:t>
      </w:r>
      <w:r>
        <w:rPr>
          <w:rFonts w:hint="eastAsia" w:ascii="仿宋" w:hAnsi="仿宋" w:eastAsia="仿宋"/>
          <w:sz w:val="24"/>
          <w:u w:val="single"/>
        </w:rPr>
        <w:t>1</w:t>
      </w:r>
      <w:r>
        <w:rPr>
          <w:rFonts w:ascii="仿宋" w:hAnsi="仿宋" w:eastAsia="仿宋"/>
          <w:sz w:val="24"/>
          <w:u w:val="single"/>
        </w:rPr>
        <w:t>3</w:t>
      </w:r>
      <w:r>
        <w:rPr>
          <w:rFonts w:hint="eastAsia" w:ascii="仿宋" w:hAnsi="仿宋" w:eastAsia="仿宋"/>
          <w:sz w:val="24"/>
        </w:rPr>
        <w:t>时至</w:t>
      </w:r>
      <w:r>
        <w:rPr>
          <w:rFonts w:hint="eastAsia" w:ascii="仿宋" w:hAnsi="仿宋" w:eastAsia="仿宋"/>
          <w:sz w:val="24"/>
          <w:u w:val="single"/>
        </w:rPr>
        <w:t>1</w:t>
      </w:r>
      <w:r>
        <w:rPr>
          <w:rFonts w:ascii="仿宋" w:hAnsi="仿宋" w:eastAsia="仿宋"/>
          <w:sz w:val="24"/>
          <w:u w:val="single"/>
        </w:rPr>
        <w:t>6</w:t>
      </w:r>
      <w:r>
        <w:rPr>
          <w:rFonts w:hint="eastAsia" w:ascii="仿宋" w:hAnsi="仿宋" w:eastAsia="仿宋"/>
          <w:sz w:val="24"/>
        </w:rPr>
        <w:t>时（北京时间）。</w:t>
      </w:r>
    </w:p>
    <w:p>
      <w:pPr>
        <w:spacing w:line="360" w:lineRule="auto"/>
        <w:jc w:val="left"/>
        <w:rPr>
          <w:rFonts w:hint="default" w:ascii="仿宋" w:hAnsi="仿宋" w:eastAsia="仿宋"/>
          <w:sz w:val="24"/>
          <w:lang w:val="en-US" w:eastAsia="zh-CN"/>
        </w:rPr>
      </w:pPr>
      <w:r>
        <w:rPr>
          <w:rFonts w:hint="eastAsia" w:ascii="仿宋" w:hAnsi="仿宋" w:eastAsia="仿宋"/>
          <w:sz w:val="24"/>
        </w:rPr>
        <w:t>地点：</w:t>
      </w:r>
      <w:r>
        <w:rPr>
          <w:rFonts w:hint="eastAsia" w:ascii="仿宋" w:hAnsi="仿宋" w:eastAsia="仿宋"/>
          <w:sz w:val="24"/>
          <w:lang w:val="en-US" w:eastAsia="zh-CN"/>
        </w:rPr>
        <w:t>由于疫情原因，文件将采取电子邮箱发送的方式进行</w:t>
      </w:r>
    </w:p>
    <w:p>
      <w:pPr>
        <w:widowControl/>
        <w:spacing w:line="360" w:lineRule="auto"/>
        <w:jc w:val="left"/>
        <w:rPr>
          <w:rFonts w:ascii="仿宋" w:hAnsi="仿宋" w:eastAsia="仿宋"/>
          <w:b/>
          <w:kern w:val="0"/>
          <w:sz w:val="24"/>
          <w:szCs w:val="20"/>
        </w:rPr>
      </w:pPr>
      <w:r>
        <w:rPr>
          <w:rFonts w:hint="eastAsia" w:ascii="仿宋" w:hAnsi="仿宋" w:eastAsia="仿宋"/>
          <w:b/>
          <w:kern w:val="0"/>
          <w:sz w:val="24"/>
          <w:szCs w:val="20"/>
        </w:rPr>
        <w:t>注意事项：</w:t>
      </w:r>
    </w:p>
    <w:p>
      <w:pPr>
        <w:spacing w:line="360" w:lineRule="auto"/>
        <w:jc w:val="left"/>
        <w:rPr>
          <w:rFonts w:hint="eastAsia" w:ascii="仿宋" w:hAnsi="仿宋" w:eastAsia="仿宋"/>
          <w:sz w:val="24"/>
          <w:u w:val="single"/>
          <w:lang w:val="en-US" w:eastAsia="zh-CN"/>
        </w:rPr>
      </w:pPr>
      <w:r>
        <w:rPr>
          <w:rFonts w:ascii="仿宋" w:hAnsi="仿宋" w:eastAsia="仿宋"/>
          <w:sz w:val="24"/>
        </w:rPr>
        <w:t>5</w:t>
      </w:r>
      <w:bookmarkStart w:id="0" w:name="_Hlk5704937"/>
      <w:r>
        <w:rPr>
          <w:rFonts w:hint="eastAsia" w:ascii="仿宋" w:hAnsi="仿宋" w:eastAsia="仿宋"/>
          <w:sz w:val="24"/>
          <w:lang w:val="en-US" w:eastAsia="zh-CN"/>
        </w:rPr>
        <w:t>.</w:t>
      </w:r>
      <w:r>
        <w:rPr>
          <w:rFonts w:hint="eastAsia" w:ascii="仿宋" w:hAnsi="仿宋" w:eastAsia="仿宋"/>
          <w:sz w:val="24"/>
        </w:rPr>
        <w:t>答疑会时间：</w:t>
      </w:r>
      <w:r>
        <w:rPr>
          <w:rFonts w:hint="eastAsia" w:ascii="仿宋" w:hAnsi="仿宋" w:eastAsia="仿宋"/>
          <w:sz w:val="24"/>
          <w:lang w:val="en-US" w:eastAsia="zh-CN"/>
        </w:rPr>
        <w:t>10月19日腾讯会议线上进行，具体邮件通知</w:t>
      </w:r>
    </w:p>
    <w:bookmarkEnd w:id="0"/>
    <w:p>
      <w:pPr>
        <w:spacing w:line="360" w:lineRule="auto"/>
        <w:jc w:val="left"/>
        <w:rPr>
          <w:rFonts w:ascii="仿宋" w:hAnsi="仿宋" w:eastAsia="仿宋"/>
          <w:sz w:val="24"/>
          <w:u w:val="single"/>
        </w:rPr>
      </w:pPr>
      <w:r>
        <w:rPr>
          <w:rFonts w:ascii="仿宋" w:hAnsi="仿宋" w:eastAsia="仿宋"/>
          <w:sz w:val="24"/>
        </w:rPr>
        <w:t>6.</w:t>
      </w:r>
      <w:r>
        <w:rPr>
          <w:rFonts w:hint="eastAsia" w:ascii="仿宋" w:hAnsi="仿宋" w:eastAsia="仿宋"/>
          <w:sz w:val="24"/>
        </w:rPr>
        <w:t>响应文件递交时间：</w:t>
      </w:r>
      <w:r>
        <w:rPr>
          <w:rFonts w:ascii="仿宋" w:hAnsi="仿宋" w:eastAsia="仿宋" w:cs="宋体"/>
          <w:kern w:val="0"/>
          <w:sz w:val="24"/>
          <w:u w:val="single"/>
        </w:rPr>
        <w:t>2022</w:t>
      </w:r>
      <w:r>
        <w:rPr>
          <w:rFonts w:hint="eastAsia" w:ascii="仿宋" w:hAnsi="仿宋" w:eastAsia="仿宋" w:cs="宋体"/>
          <w:kern w:val="0"/>
          <w:sz w:val="24"/>
        </w:rPr>
        <w:t>年</w:t>
      </w:r>
      <w:r>
        <w:rPr>
          <w:rFonts w:ascii="仿宋" w:hAnsi="仿宋" w:eastAsia="仿宋" w:cs="宋体"/>
          <w:kern w:val="0"/>
          <w:sz w:val="24"/>
          <w:u w:val="single"/>
        </w:rPr>
        <w:t xml:space="preserve"> </w:t>
      </w:r>
      <w:r>
        <w:rPr>
          <w:rFonts w:hint="eastAsia" w:ascii="仿宋" w:hAnsi="仿宋" w:eastAsia="仿宋" w:cs="宋体"/>
          <w:kern w:val="0"/>
          <w:sz w:val="24"/>
          <w:u w:val="single"/>
          <w:lang w:val="en-US" w:eastAsia="zh-CN"/>
        </w:rPr>
        <w:t>10</w:t>
      </w:r>
      <w:r>
        <w:rPr>
          <w:rFonts w:ascii="仿宋" w:hAnsi="仿宋" w:eastAsia="仿宋" w:cs="宋体"/>
          <w:kern w:val="0"/>
          <w:sz w:val="24"/>
          <w:u w:val="single"/>
        </w:rPr>
        <w:t xml:space="preserve"> </w:t>
      </w:r>
      <w:r>
        <w:rPr>
          <w:rFonts w:hint="eastAsia" w:ascii="仿宋" w:hAnsi="仿宋" w:eastAsia="仿宋" w:cs="宋体"/>
          <w:kern w:val="0"/>
          <w:sz w:val="24"/>
        </w:rPr>
        <w:t>月</w:t>
      </w:r>
      <w:r>
        <w:rPr>
          <w:rFonts w:ascii="仿宋" w:hAnsi="仿宋" w:eastAsia="仿宋" w:cs="宋体"/>
          <w:kern w:val="0"/>
          <w:sz w:val="24"/>
          <w:u w:val="single"/>
        </w:rPr>
        <w:t xml:space="preserve"> </w:t>
      </w:r>
      <w:r>
        <w:rPr>
          <w:rFonts w:hint="eastAsia" w:ascii="仿宋" w:hAnsi="仿宋" w:eastAsia="仿宋" w:cs="宋体"/>
          <w:kern w:val="0"/>
          <w:sz w:val="24"/>
          <w:u w:val="single"/>
          <w:lang w:val="en-US" w:eastAsia="zh-CN"/>
        </w:rPr>
        <w:t>25</w:t>
      </w:r>
      <w:r>
        <w:rPr>
          <w:rFonts w:ascii="仿宋" w:hAnsi="仿宋" w:eastAsia="仿宋" w:cs="宋体"/>
          <w:kern w:val="0"/>
          <w:sz w:val="24"/>
          <w:u w:val="single"/>
        </w:rPr>
        <w:t xml:space="preserve"> </w:t>
      </w:r>
      <w:r>
        <w:rPr>
          <w:rFonts w:hint="eastAsia" w:ascii="仿宋" w:hAnsi="仿宋" w:eastAsia="仿宋" w:cs="宋体"/>
          <w:kern w:val="0"/>
          <w:sz w:val="24"/>
        </w:rPr>
        <w:t>日</w:t>
      </w:r>
      <w:r>
        <w:rPr>
          <w:rFonts w:hint="eastAsia" w:ascii="仿宋" w:hAnsi="仿宋" w:eastAsia="仿宋" w:cs="宋体"/>
          <w:kern w:val="0"/>
          <w:sz w:val="24"/>
          <w:lang w:val="en-US" w:eastAsia="zh-CN"/>
        </w:rPr>
        <w:t>下</w:t>
      </w:r>
      <w:r>
        <w:rPr>
          <w:rFonts w:hint="eastAsia" w:ascii="仿宋" w:hAnsi="仿宋" w:eastAsia="仿宋" w:cs="宋体"/>
          <w:kern w:val="0"/>
          <w:sz w:val="24"/>
        </w:rPr>
        <w:t>午</w:t>
      </w:r>
      <w:r>
        <w:rPr>
          <w:rFonts w:hint="eastAsia" w:ascii="仿宋" w:hAnsi="仿宋" w:eastAsia="仿宋" w:cs="宋体"/>
          <w:kern w:val="0"/>
          <w:sz w:val="24"/>
          <w:lang w:val="en-US" w:eastAsia="zh-CN"/>
        </w:rPr>
        <w:t>13</w:t>
      </w:r>
      <w:r>
        <w:rPr>
          <w:rFonts w:hint="eastAsia" w:ascii="仿宋" w:hAnsi="仿宋" w:eastAsia="仿宋" w:cs="宋体"/>
          <w:kern w:val="0"/>
          <w:sz w:val="24"/>
        </w:rPr>
        <w:t>:</w:t>
      </w:r>
      <w:r>
        <w:rPr>
          <w:rFonts w:ascii="仿宋" w:hAnsi="仿宋" w:eastAsia="仿宋" w:cs="宋体"/>
          <w:kern w:val="0"/>
          <w:sz w:val="24"/>
        </w:rPr>
        <w:t>0</w:t>
      </w:r>
      <w:r>
        <w:rPr>
          <w:rFonts w:hint="eastAsia" w:ascii="仿宋" w:hAnsi="仿宋" w:eastAsia="仿宋" w:cs="宋体"/>
          <w:kern w:val="0"/>
          <w:sz w:val="24"/>
        </w:rPr>
        <w:t>0-</w:t>
      </w:r>
      <w:r>
        <w:rPr>
          <w:rFonts w:hint="eastAsia" w:ascii="仿宋" w:hAnsi="仿宋" w:eastAsia="仿宋" w:cs="宋体"/>
          <w:kern w:val="0"/>
          <w:sz w:val="24"/>
          <w:lang w:val="en-US" w:eastAsia="zh-CN"/>
        </w:rPr>
        <w:t>13</w:t>
      </w:r>
      <w:r>
        <w:rPr>
          <w:rFonts w:hint="eastAsia" w:ascii="仿宋" w:hAnsi="仿宋" w:eastAsia="仿宋" w:cs="宋体"/>
          <w:kern w:val="0"/>
          <w:sz w:val="24"/>
        </w:rPr>
        <w:t>:30</w:t>
      </w:r>
      <w:r>
        <w:rPr>
          <w:rFonts w:hint="eastAsia" w:ascii="仿宋" w:hAnsi="仿宋" w:eastAsia="仿宋"/>
          <w:sz w:val="24"/>
        </w:rPr>
        <w:t>（北京时间）</w:t>
      </w:r>
    </w:p>
    <w:p>
      <w:pPr>
        <w:spacing w:line="360" w:lineRule="auto"/>
        <w:jc w:val="left"/>
        <w:rPr>
          <w:rFonts w:ascii="仿宋" w:hAnsi="仿宋" w:eastAsia="仿宋"/>
          <w:sz w:val="24"/>
        </w:rPr>
      </w:pPr>
      <w:r>
        <w:rPr>
          <w:rFonts w:ascii="仿宋" w:hAnsi="仿宋" w:eastAsia="仿宋"/>
          <w:sz w:val="24"/>
        </w:rPr>
        <w:t>7.</w:t>
      </w:r>
      <w:r>
        <w:rPr>
          <w:rFonts w:hint="eastAsia" w:ascii="仿宋" w:hAnsi="仿宋" w:eastAsia="仿宋"/>
          <w:sz w:val="24"/>
        </w:rPr>
        <w:t>响应文件递交地点：</w:t>
      </w:r>
      <w:r>
        <w:rPr>
          <w:rFonts w:hint="eastAsia" w:ascii="仿宋" w:hAnsi="仿宋" w:eastAsia="仿宋"/>
          <w:sz w:val="24"/>
          <w:lang w:val="en-US" w:eastAsia="zh-CN"/>
        </w:rPr>
        <w:t>北京市大兴区瀛昌街8号三元食品工业园南区北门</w:t>
      </w:r>
      <w:r>
        <w:rPr>
          <w:rFonts w:ascii="仿宋" w:hAnsi="仿宋" w:eastAsia="仿宋"/>
          <w:sz w:val="24"/>
        </w:rPr>
        <w:t xml:space="preserve"> </w:t>
      </w:r>
    </w:p>
    <w:p>
      <w:pPr>
        <w:spacing w:line="360" w:lineRule="auto"/>
        <w:jc w:val="left"/>
        <w:rPr>
          <w:rFonts w:ascii="仿宋" w:hAnsi="仿宋" w:eastAsia="仿宋"/>
          <w:sz w:val="24"/>
        </w:rPr>
      </w:pPr>
      <w:r>
        <w:rPr>
          <w:rFonts w:ascii="仿宋" w:hAnsi="仿宋" w:eastAsia="仿宋"/>
          <w:sz w:val="24"/>
        </w:rPr>
        <w:t>8.</w:t>
      </w:r>
      <w:r>
        <w:rPr>
          <w:rFonts w:hint="eastAsia" w:ascii="仿宋" w:hAnsi="仿宋" w:eastAsia="仿宋"/>
          <w:sz w:val="24"/>
        </w:rPr>
        <w:t>响应文件截止时间：</w:t>
      </w:r>
      <w:r>
        <w:rPr>
          <w:rFonts w:ascii="仿宋" w:hAnsi="仿宋" w:eastAsia="仿宋"/>
          <w:sz w:val="24"/>
          <w:u w:val="single"/>
        </w:rPr>
        <w:t>2022</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 xml:space="preserve"> 10</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25</w:t>
      </w:r>
      <w:r>
        <w:rPr>
          <w:rFonts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lang w:val="en-US" w:eastAsia="zh-CN"/>
        </w:rPr>
        <w:t>13</w:t>
      </w:r>
      <w:r>
        <w:rPr>
          <w:rFonts w:hint="eastAsia" w:ascii="仿宋" w:hAnsi="仿宋" w:eastAsia="仿宋"/>
          <w:sz w:val="24"/>
        </w:rPr>
        <w:t>时</w:t>
      </w:r>
      <w:r>
        <w:rPr>
          <w:rFonts w:hint="eastAsia" w:ascii="仿宋" w:hAnsi="仿宋" w:eastAsia="仿宋"/>
          <w:sz w:val="24"/>
          <w:u w:val="single"/>
        </w:rPr>
        <w:t>3</w:t>
      </w:r>
      <w:r>
        <w:rPr>
          <w:rFonts w:ascii="仿宋" w:hAnsi="仿宋" w:eastAsia="仿宋"/>
          <w:sz w:val="24"/>
          <w:u w:val="single"/>
        </w:rPr>
        <w:t>0</w:t>
      </w:r>
      <w:r>
        <w:rPr>
          <w:rFonts w:hint="eastAsia" w:ascii="仿宋" w:hAnsi="仿宋" w:eastAsia="仿宋"/>
          <w:sz w:val="24"/>
        </w:rPr>
        <w:t>分（北京时间），逾期送达或者不符合规定的磋商/谈判文件恕不接受。</w:t>
      </w:r>
    </w:p>
    <w:p>
      <w:pPr>
        <w:spacing w:line="360" w:lineRule="auto"/>
        <w:jc w:val="left"/>
        <w:rPr>
          <w:rFonts w:ascii="仿宋" w:hAnsi="仿宋" w:eastAsia="仿宋"/>
          <w:sz w:val="24"/>
        </w:rPr>
      </w:pPr>
      <w:r>
        <w:rPr>
          <w:rFonts w:ascii="仿宋" w:hAnsi="仿宋" w:eastAsia="仿宋"/>
          <w:sz w:val="24"/>
        </w:rPr>
        <w:t>9.</w:t>
      </w:r>
      <w:r>
        <w:rPr>
          <w:rFonts w:hint="eastAsia" w:ascii="仿宋" w:hAnsi="仿宋" w:eastAsia="仿宋"/>
          <w:sz w:val="24"/>
        </w:rPr>
        <w:t>响应文件开启时间：</w:t>
      </w:r>
      <w:r>
        <w:rPr>
          <w:rFonts w:ascii="仿宋" w:hAnsi="仿宋" w:eastAsia="仿宋"/>
          <w:sz w:val="24"/>
          <w:u w:val="single"/>
        </w:rPr>
        <w:t>2022</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 xml:space="preserve">10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25</w:t>
      </w:r>
      <w:r>
        <w:rPr>
          <w:rFonts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lang w:val="en-US" w:eastAsia="zh-CN"/>
        </w:rPr>
        <w:t>13</w:t>
      </w:r>
      <w:r>
        <w:rPr>
          <w:rFonts w:hint="eastAsia" w:ascii="仿宋" w:hAnsi="仿宋" w:eastAsia="仿宋"/>
          <w:sz w:val="24"/>
        </w:rPr>
        <w:t>时</w:t>
      </w:r>
      <w:r>
        <w:rPr>
          <w:rFonts w:hint="eastAsia" w:ascii="仿宋" w:hAnsi="仿宋" w:eastAsia="仿宋"/>
          <w:sz w:val="24"/>
          <w:u w:val="single"/>
        </w:rPr>
        <w:t>3</w:t>
      </w:r>
      <w:r>
        <w:rPr>
          <w:rFonts w:ascii="仿宋" w:hAnsi="仿宋" w:eastAsia="仿宋"/>
          <w:sz w:val="24"/>
          <w:u w:val="single"/>
        </w:rPr>
        <w:t>0</w:t>
      </w:r>
      <w:r>
        <w:rPr>
          <w:rFonts w:hint="eastAsia" w:ascii="仿宋" w:hAnsi="仿宋" w:eastAsia="仿宋"/>
          <w:sz w:val="24"/>
        </w:rPr>
        <w:t>分（北京时间）</w:t>
      </w:r>
    </w:p>
    <w:p>
      <w:pPr>
        <w:spacing w:line="360" w:lineRule="auto"/>
        <w:jc w:val="left"/>
        <w:rPr>
          <w:rFonts w:ascii="仿宋" w:hAnsi="仿宋" w:eastAsia="仿宋"/>
          <w:sz w:val="24"/>
        </w:rPr>
      </w:pPr>
      <w:r>
        <w:rPr>
          <w:rFonts w:ascii="仿宋" w:hAnsi="仿宋" w:eastAsia="仿宋"/>
          <w:sz w:val="24"/>
        </w:rPr>
        <w:t>10.</w:t>
      </w:r>
      <w:r>
        <w:rPr>
          <w:rFonts w:hint="eastAsia" w:ascii="仿宋" w:hAnsi="仿宋" w:eastAsia="仿宋"/>
          <w:sz w:val="24"/>
        </w:rPr>
        <w:t>凡对本次磋商/谈判提出询问，请与北京三元食品股份有限公司联系（技术方面的询问请以邮件的形式）。</w:t>
      </w:r>
    </w:p>
    <w:p>
      <w:pPr>
        <w:spacing w:line="360" w:lineRule="auto"/>
        <w:jc w:val="left"/>
        <w:rPr>
          <w:rFonts w:ascii="仿宋" w:hAnsi="仿宋" w:eastAsia="仿宋"/>
          <w:sz w:val="24"/>
        </w:rPr>
      </w:pPr>
    </w:p>
    <w:p>
      <w:pPr>
        <w:spacing w:line="360" w:lineRule="auto"/>
        <w:jc w:val="left"/>
        <w:rPr>
          <w:rFonts w:ascii="仿宋" w:hAnsi="仿宋" w:eastAsia="仿宋"/>
          <w:b/>
          <w:bCs/>
          <w:sz w:val="24"/>
        </w:rPr>
      </w:pPr>
      <w:r>
        <w:rPr>
          <w:rFonts w:hint="eastAsia" w:ascii="仿宋" w:hAnsi="仿宋" w:eastAsia="仿宋"/>
          <w:b/>
          <w:bCs/>
          <w:sz w:val="24"/>
        </w:rPr>
        <w:t xml:space="preserve">北京三元食品股份有限公司　（采购人） </w:t>
      </w:r>
    </w:p>
    <w:p>
      <w:pPr>
        <w:spacing w:line="360" w:lineRule="auto"/>
        <w:jc w:val="left"/>
        <w:rPr>
          <w:rFonts w:ascii="仿宋" w:hAnsi="仿宋" w:eastAsia="仿宋"/>
          <w:sz w:val="24"/>
        </w:rPr>
      </w:pPr>
      <w:r>
        <w:rPr>
          <w:rFonts w:hint="eastAsia" w:ascii="仿宋" w:hAnsi="仿宋" w:eastAsia="仿宋"/>
          <w:sz w:val="24"/>
        </w:rPr>
        <w:t>地址：</w:t>
      </w:r>
      <w:r>
        <w:rPr>
          <w:rFonts w:hint="eastAsia" w:ascii="仿宋" w:hAnsi="仿宋" w:eastAsia="仿宋"/>
          <w:sz w:val="24"/>
          <w:lang w:val="en-US" w:eastAsia="zh-CN"/>
        </w:rPr>
        <w:t>北京市大兴区瀛昌街8号三元食品工业园南区北门</w:t>
      </w:r>
      <w:r>
        <w:rPr>
          <w:rFonts w:ascii="仿宋" w:hAnsi="仿宋" w:eastAsia="仿宋"/>
          <w:sz w:val="24"/>
        </w:rPr>
        <w:t xml:space="preserve"> </w:t>
      </w:r>
    </w:p>
    <w:p>
      <w:pPr>
        <w:spacing w:line="360" w:lineRule="auto"/>
        <w:jc w:val="left"/>
        <w:rPr>
          <w:rFonts w:hint="default" w:ascii="仿宋" w:hAnsi="仿宋" w:eastAsia="仿宋"/>
          <w:sz w:val="24"/>
          <w:lang w:val="en-US" w:eastAsia="zh-CN"/>
        </w:rPr>
      </w:pPr>
      <w:r>
        <w:rPr>
          <w:rFonts w:hint="eastAsia" w:ascii="仿宋" w:hAnsi="仿宋" w:eastAsia="仿宋"/>
          <w:sz w:val="24"/>
        </w:rPr>
        <w:t>邮编：</w:t>
      </w:r>
      <w:r>
        <w:rPr>
          <w:rFonts w:hint="eastAsia" w:ascii="仿宋" w:hAnsi="仿宋" w:eastAsia="仿宋"/>
          <w:sz w:val="24"/>
          <w:lang w:val="en-US" w:eastAsia="zh-CN"/>
        </w:rPr>
        <w:t>100163</w:t>
      </w:r>
    </w:p>
    <w:p>
      <w:pPr>
        <w:spacing w:line="360" w:lineRule="auto"/>
        <w:jc w:val="left"/>
        <w:rPr>
          <w:rFonts w:hint="default" w:ascii="仿宋" w:hAnsi="仿宋" w:eastAsia="仿宋"/>
          <w:sz w:val="24"/>
          <w:u w:val="single"/>
          <w:lang w:val="en-US" w:eastAsia="zh-CN"/>
        </w:rPr>
      </w:pPr>
      <w:r>
        <w:rPr>
          <w:rFonts w:hint="eastAsia" w:ascii="仿宋" w:hAnsi="仿宋" w:eastAsia="仿宋"/>
          <w:sz w:val="24"/>
        </w:rPr>
        <w:t>电话：</w:t>
      </w:r>
      <w:r>
        <w:rPr>
          <w:rFonts w:hint="eastAsia" w:ascii="仿宋" w:hAnsi="仿宋" w:eastAsia="仿宋"/>
          <w:sz w:val="24"/>
          <w:lang w:val="en-US" w:eastAsia="zh-CN"/>
        </w:rPr>
        <w:t>18910005070</w:t>
      </w:r>
    </w:p>
    <w:p>
      <w:pPr>
        <w:spacing w:line="360" w:lineRule="auto"/>
        <w:jc w:val="left"/>
        <w:rPr>
          <w:rFonts w:hint="default" w:ascii="仿宋" w:hAnsi="仿宋" w:eastAsia="仿宋"/>
          <w:sz w:val="24"/>
          <w:u w:val="single"/>
          <w:lang w:val="en-US" w:eastAsia="zh-CN"/>
        </w:rPr>
      </w:pPr>
      <w:r>
        <w:rPr>
          <w:rFonts w:hint="eastAsia" w:ascii="仿宋" w:hAnsi="仿宋" w:eastAsia="仿宋"/>
          <w:sz w:val="24"/>
        </w:rPr>
        <w:t>电子信箱：</w:t>
      </w:r>
      <w:r>
        <w:rPr>
          <w:rFonts w:hint="eastAsia" w:ascii="仿宋" w:hAnsi="仿宋" w:eastAsia="仿宋"/>
          <w:sz w:val="24"/>
          <w:lang w:val="en-US" w:eastAsia="zh-CN"/>
        </w:rPr>
        <w:t>lidahao@sanyuan.com.cn</w:t>
      </w:r>
    </w:p>
    <w:p>
      <w:pPr>
        <w:spacing w:line="360" w:lineRule="auto"/>
        <w:jc w:val="left"/>
      </w:pPr>
      <w:r>
        <w:rPr>
          <w:rFonts w:hint="eastAsia" w:ascii="仿宋" w:hAnsi="仿宋" w:eastAsia="仿宋"/>
          <w:sz w:val="24"/>
        </w:rPr>
        <w:t>联系人：</w:t>
      </w:r>
      <w:r>
        <w:rPr>
          <w:rFonts w:hint="eastAsia" w:ascii="仿宋" w:hAnsi="仿宋" w:eastAsia="仿宋"/>
          <w:sz w:val="24"/>
          <w:lang w:val="en-US" w:eastAsia="zh-CN"/>
        </w:rPr>
        <w:t>李经理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1"/>
        <w:szCs w:val="21"/>
      </w:rPr>
    </w:pPr>
    <w:r>
      <w:rPr>
        <w:rFonts w:hint="eastAsia" w:ascii="宋体" w:hAnsi="宋体" w:cs="宋体"/>
        <w:sz w:val="21"/>
        <w:szCs w:val="21"/>
      </w:rPr>
      <w:fldChar w:fldCharType="begin"/>
    </w:r>
    <w:r>
      <w:rPr>
        <w:rStyle w:val="6"/>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6"/>
        <w:rFonts w:ascii="宋体" w:hAnsi="宋体" w:cs="宋体"/>
        <w:sz w:val="21"/>
        <w:szCs w:val="21"/>
      </w:rPr>
      <w:t>1</w:t>
    </w:r>
    <w:r>
      <w:rPr>
        <w:rFonts w:hint="eastAsia" w:ascii="宋体" w:hAnsi="宋体" w:cs="宋体"/>
        <w:sz w:val="21"/>
        <w:szCs w:val="21"/>
      </w:rPr>
      <w:fldChar w:fldCharType="end"/>
    </w:r>
  </w:p>
  <w:p>
    <w:pPr>
      <w:pStyle w:val="3"/>
      <w:ind w:right="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08A8"/>
    <w:multiLevelType w:val="singleLevel"/>
    <w:tmpl w:val="528208A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814A9"/>
    <w:rsid w:val="33861A08"/>
    <w:rsid w:val="4A1814A9"/>
    <w:rsid w:val="7A94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6">
    <w:name w:val="page number"/>
    <w:basedOn w:val="5"/>
    <w:qFormat/>
    <w:uiPriority w:val="0"/>
  </w:style>
  <w:style w:type="character" w:styleId="7">
    <w:name w:val="annotation reference"/>
    <w:basedOn w:val="5"/>
    <w:semiHidden/>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2022-10-10T04:09:00Z</dcterms:created>
  <dc:creator>李达豪</dc:creator>
  <cp:lastModifiedBy>李达豪</cp:lastModifiedBy>
  <dcterms:modified xsi:type="dcterms:W3CDTF">2022-10-11T02:51:30Z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